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8C" w:rsidRPr="00044941" w:rsidRDefault="00C31F8C" w:rsidP="00C31F8C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0"/>
          <w:szCs w:val="20"/>
        </w:rPr>
      </w:pPr>
      <w:r w:rsidRPr="00044941">
        <w:rPr>
          <w:rFonts w:ascii="Times New Roman" w:hAnsi="Times New Roman" w:cs="Times New Roman"/>
          <w:sz w:val="20"/>
          <w:szCs w:val="20"/>
        </w:rPr>
        <w:t>ПРОЕКТ</w:t>
      </w:r>
    </w:p>
    <w:p w:rsidR="00C31F8C" w:rsidRPr="00044941" w:rsidRDefault="00C31F8C" w:rsidP="00C31F8C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0"/>
          <w:szCs w:val="20"/>
        </w:rPr>
      </w:pPr>
      <w:r w:rsidRPr="00044941">
        <w:rPr>
          <w:rFonts w:ascii="Times New Roman" w:hAnsi="Times New Roman" w:cs="Times New Roman"/>
          <w:sz w:val="20"/>
          <w:szCs w:val="20"/>
        </w:rPr>
        <w:t>Проект постановления Правительства</w:t>
      </w:r>
    </w:p>
    <w:p w:rsidR="00C31F8C" w:rsidRPr="00044941" w:rsidRDefault="00C31F8C" w:rsidP="00C31F8C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0"/>
          <w:szCs w:val="20"/>
        </w:rPr>
      </w:pPr>
      <w:r w:rsidRPr="00044941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C31F8C" w:rsidRPr="00044941" w:rsidRDefault="00C31F8C" w:rsidP="00C31F8C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0"/>
          <w:szCs w:val="20"/>
        </w:rPr>
      </w:pPr>
      <w:r w:rsidRPr="00044941">
        <w:rPr>
          <w:rFonts w:ascii="Times New Roman" w:hAnsi="Times New Roman" w:cs="Times New Roman"/>
          <w:sz w:val="20"/>
          <w:szCs w:val="20"/>
        </w:rPr>
        <w:t>на заседани</w:t>
      </w:r>
      <w:bookmarkStart w:id="0" w:name="_GoBack"/>
      <w:bookmarkEnd w:id="0"/>
      <w:r w:rsidRPr="00044941">
        <w:rPr>
          <w:rFonts w:ascii="Times New Roman" w:hAnsi="Times New Roman" w:cs="Times New Roman"/>
          <w:sz w:val="20"/>
          <w:szCs w:val="20"/>
        </w:rPr>
        <w:t>и Правительства</w:t>
      </w:r>
    </w:p>
    <w:p w:rsidR="00C31F8C" w:rsidRPr="00044941" w:rsidRDefault="00C31F8C" w:rsidP="00C31F8C">
      <w:pPr>
        <w:autoSpaceDE w:val="0"/>
        <w:autoSpaceDN w:val="0"/>
        <w:adjustRightInd w:val="0"/>
        <w:spacing w:after="0" w:line="240" w:lineRule="auto"/>
        <w:ind w:firstLine="10490"/>
        <w:jc w:val="both"/>
        <w:rPr>
          <w:rFonts w:ascii="Times New Roman" w:hAnsi="Times New Roman" w:cs="Times New Roman"/>
          <w:sz w:val="20"/>
          <w:szCs w:val="20"/>
        </w:rPr>
      </w:pPr>
      <w:r w:rsidRPr="00044941">
        <w:rPr>
          <w:rFonts w:ascii="Times New Roman" w:hAnsi="Times New Roman" w:cs="Times New Roman"/>
          <w:sz w:val="20"/>
          <w:szCs w:val="20"/>
        </w:rPr>
        <w:t>Московской области 09.10.2018</w:t>
      </w:r>
    </w:p>
    <w:p w:rsidR="00C31F8C" w:rsidRPr="00E20AB0" w:rsidRDefault="00C31F8C" w:rsidP="00C31F8C">
      <w:pPr>
        <w:spacing w:after="0"/>
        <w:rPr>
          <w:sz w:val="24"/>
          <w:szCs w:val="24"/>
        </w:rPr>
      </w:pPr>
    </w:p>
    <w:tbl>
      <w:tblPr>
        <w:tblW w:w="5166" w:type="pct"/>
        <w:tblLayout w:type="fixed"/>
        <w:tblLook w:val="04A0"/>
      </w:tblPr>
      <w:tblGrid>
        <w:gridCol w:w="4043"/>
        <w:gridCol w:w="1791"/>
        <w:gridCol w:w="354"/>
        <w:gridCol w:w="1418"/>
        <w:gridCol w:w="559"/>
        <w:gridCol w:w="962"/>
        <w:gridCol w:w="376"/>
        <w:gridCol w:w="1097"/>
        <w:gridCol w:w="159"/>
        <w:gridCol w:w="1335"/>
        <w:gridCol w:w="61"/>
        <w:gridCol w:w="1381"/>
        <w:gridCol w:w="177"/>
        <w:gridCol w:w="1564"/>
      </w:tblGrid>
      <w:tr w:rsidR="006E450E" w:rsidRPr="00E20AB0" w:rsidTr="00E20AB0">
        <w:trPr>
          <w:trHeight w:val="37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50E" w:rsidRPr="00E20AB0" w:rsidRDefault="00AB6962" w:rsidP="00754032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</w:t>
            </w:r>
            <w:r w:rsidR="00754032" w:rsidRPr="00E2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6E450E" w:rsidRPr="00E2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</w:t>
            </w:r>
            <w:r w:rsidRPr="00E2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6E450E" w:rsidRPr="00E2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</w:t>
            </w:r>
            <w:r w:rsidRPr="00E2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6E450E" w:rsidRPr="00E20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Московской области «Здравоохранение Подмосковья» </w:t>
            </w:r>
          </w:p>
        </w:tc>
      </w:tr>
      <w:tr w:rsidR="006E450E" w:rsidRPr="006E450E" w:rsidTr="00E20AB0">
        <w:trPr>
          <w:trHeight w:val="70"/>
        </w:trPr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450E" w:rsidRPr="006E450E" w:rsidTr="00E20AB0">
        <w:trPr>
          <w:trHeight w:val="30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Координатор государственной программы</w:t>
            </w: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DC5291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Вице-губернатор</w:t>
            </w:r>
            <w:r w:rsidR="006E450E"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И.Н. </w:t>
            </w:r>
            <w:proofErr w:type="spellStart"/>
            <w:r w:rsidR="006E450E"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Габдрахманов</w:t>
            </w:r>
            <w:proofErr w:type="spellEnd"/>
          </w:p>
        </w:tc>
      </w:tr>
      <w:tr w:rsidR="006E450E" w:rsidRPr="006E450E" w:rsidTr="00E20AB0">
        <w:trPr>
          <w:trHeight w:val="60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Государственный заказчик государственной программы</w:t>
            </w: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Министерство здравоохранения Московской области</w:t>
            </w:r>
          </w:p>
        </w:tc>
      </w:tr>
      <w:tr w:rsidR="006E450E" w:rsidRPr="006E450E" w:rsidTr="00E20AB0">
        <w:trPr>
          <w:trHeight w:val="753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Цели государственной программы</w:t>
            </w: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Улучшение состояния здоровья населения, обеспечение доступности и улучшение качества оказания медицинской помощи населению Московской области, повышение эффективности медицинских услуг, объемы, виды и качество которых должны соответствовать уровню заболеваемости и потребностям населения Московской области</w:t>
            </w:r>
          </w:p>
        </w:tc>
      </w:tr>
      <w:tr w:rsidR="006E450E" w:rsidRPr="006E450E" w:rsidTr="00E20AB0">
        <w:trPr>
          <w:trHeight w:val="300"/>
        </w:trPr>
        <w:tc>
          <w:tcPr>
            <w:tcW w:w="13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1. 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6E450E" w:rsidRPr="006E450E" w:rsidTr="00E20AB0">
        <w:trPr>
          <w:trHeight w:val="300"/>
        </w:trPr>
        <w:tc>
          <w:tcPr>
            <w:tcW w:w="1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2.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</w:tr>
      <w:tr w:rsidR="006E450E" w:rsidRPr="006E450E" w:rsidTr="00E20AB0">
        <w:trPr>
          <w:trHeight w:val="300"/>
        </w:trPr>
        <w:tc>
          <w:tcPr>
            <w:tcW w:w="1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3. «Охрана здоровья матери и ребенка»</w:t>
            </w:r>
          </w:p>
        </w:tc>
      </w:tr>
      <w:tr w:rsidR="006E450E" w:rsidRPr="006E450E" w:rsidTr="00E20AB0">
        <w:trPr>
          <w:trHeight w:val="300"/>
        </w:trPr>
        <w:tc>
          <w:tcPr>
            <w:tcW w:w="1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4.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</w:tr>
      <w:tr w:rsidR="006E450E" w:rsidRPr="006E450E" w:rsidTr="00E20AB0">
        <w:trPr>
          <w:trHeight w:val="300"/>
        </w:trPr>
        <w:tc>
          <w:tcPr>
            <w:tcW w:w="1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5. «Финансовое обеспечение системы организации медицинской помощи»</w:t>
            </w:r>
          </w:p>
        </w:tc>
      </w:tr>
      <w:tr w:rsidR="006E450E" w:rsidRPr="006E450E" w:rsidTr="00E20AB0">
        <w:trPr>
          <w:trHeight w:val="300"/>
        </w:trPr>
        <w:tc>
          <w:tcPr>
            <w:tcW w:w="1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6. «Обеспечивающая подпрограмма»</w:t>
            </w:r>
          </w:p>
        </w:tc>
      </w:tr>
      <w:tr w:rsidR="006E450E" w:rsidRPr="006E450E" w:rsidTr="00E20AB0">
        <w:trPr>
          <w:trHeight w:val="300"/>
        </w:trPr>
        <w:tc>
          <w:tcPr>
            <w:tcW w:w="1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7. «Реализация Московской областной 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</w:tr>
      <w:tr w:rsidR="006E450E" w:rsidRPr="006E450E" w:rsidTr="00E20AB0">
        <w:trPr>
          <w:trHeight w:val="300"/>
        </w:trPr>
        <w:tc>
          <w:tcPr>
            <w:tcW w:w="13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государственной программы, в том числе по годам:</w:t>
            </w:r>
          </w:p>
        </w:tc>
        <w:tc>
          <w:tcPr>
            <w:tcW w:w="3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</w:p>
        </w:tc>
      </w:tr>
      <w:tr w:rsidR="00E20AB0" w:rsidRPr="00E20AB0" w:rsidTr="00E20AB0">
        <w:trPr>
          <w:trHeight w:val="300"/>
        </w:trPr>
        <w:tc>
          <w:tcPr>
            <w:tcW w:w="1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</w:tr>
      <w:tr w:rsidR="00E20AB0" w:rsidRPr="00E20AB0" w:rsidTr="00E20AB0">
        <w:trPr>
          <w:trHeight w:val="30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Средства  бюджета  Московской области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603 410 473,2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107 081 401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94 889 030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99 123 552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100 250 900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100 765 306,2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101 300 284</w:t>
            </w:r>
          </w:p>
        </w:tc>
      </w:tr>
      <w:tr w:rsidR="00E20AB0" w:rsidRPr="00E20AB0" w:rsidTr="00DC5291">
        <w:trPr>
          <w:trHeight w:val="30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5 574 271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925 510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929 713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929 762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929 762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929 762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929 762</w:t>
            </w:r>
          </w:p>
        </w:tc>
      </w:tr>
      <w:tr w:rsidR="00E20AB0" w:rsidRPr="00E20AB0" w:rsidTr="00DC5291">
        <w:trPr>
          <w:trHeight w:val="60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20AB0" w:rsidRPr="00E20AB0" w:rsidTr="00DC5291">
        <w:trPr>
          <w:trHeight w:val="30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средства, всего, в том числе: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570 168 292,8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77 451 029,9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84 466 976,2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90 822 867,3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97 985 743,3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105 634 579,2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113 807 096,9</w:t>
            </w:r>
          </w:p>
        </w:tc>
      </w:tr>
      <w:tr w:rsidR="00E20AB0" w:rsidRPr="00E20AB0" w:rsidTr="00E20AB0">
        <w:trPr>
          <w:trHeight w:val="900"/>
        </w:trPr>
        <w:tc>
          <w:tcPr>
            <w:tcW w:w="1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средства бюджета Территориального фонда обязательного медицинского страхования Московской области</w:t>
            </w:r>
          </w:p>
          <w:p w:rsidR="00E20AB0" w:rsidRPr="00E20AB0" w:rsidRDefault="00E20AB0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512 868 292,8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70 151 029,9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76 266 976,2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81 722 867,3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87 985 743,3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94 734 579,2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102 007 096,9</w:t>
            </w:r>
          </w:p>
        </w:tc>
      </w:tr>
    </w:tbl>
    <w:p w:rsidR="00E20AB0" w:rsidRDefault="00E20AB0"/>
    <w:tbl>
      <w:tblPr>
        <w:tblW w:w="5166" w:type="pct"/>
        <w:tblLayout w:type="fixed"/>
        <w:tblLook w:val="04A0"/>
      </w:tblPr>
      <w:tblGrid>
        <w:gridCol w:w="1596"/>
        <w:gridCol w:w="1445"/>
        <w:gridCol w:w="1005"/>
        <w:gridCol w:w="620"/>
        <w:gridCol w:w="1170"/>
        <w:gridCol w:w="1772"/>
        <w:gridCol w:w="1522"/>
        <w:gridCol w:w="1473"/>
        <w:gridCol w:w="1558"/>
        <w:gridCol w:w="1558"/>
        <w:gridCol w:w="1558"/>
      </w:tblGrid>
      <w:tr w:rsidR="00E20AB0" w:rsidRPr="00E20AB0" w:rsidTr="00E20AB0">
        <w:trPr>
          <w:trHeight w:val="489"/>
        </w:trPr>
        <w:tc>
          <w:tcPr>
            <w:tcW w:w="1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средства от приносящей доход деятельности</w:t>
            </w:r>
          </w:p>
          <w:p w:rsidR="00E20AB0" w:rsidRPr="00E20AB0" w:rsidRDefault="00E20AB0" w:rsidP="00E20AB0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57 300 000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 xml:space="preserve">7 300 </w:t>
            </w:r>
            <w:r w:rsidR="0004494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8 200 000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9 100 000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10 000 000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10 900 000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11 800 000</w:t>
            </w:r>
          </w:p>
        </w:tc>
      </w:tr>
      <w:tr w:rsidR="00E20AB0" w:rsidRPr="00E20AB0" w:rsidTr="00E20AB0">
        <w:trPr>
          <w:trHeight w:val="300"/>
        </w:trPr>
        <w:tc>
          <w:tcPr>
            <w:tcW w:w="13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E20AB0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инвестиционные средства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20AB0" w:rsidRPr="00E20AB0" w:rsidTr="00E20AB0">
        <w:trPr>
          <w:trHeight w:val="600"/>
        </w:trPr>
        <w:tc>
          <w:tcPr>
            <w:tcW w:w="13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благотворительные взносы и пожертвования от физических и юридических лиц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20AB0" w:rsidRPr="00E20AB0" w:rsidTr="00E20AB0">
        <w:trPr>
          <w:trHeight w:val="60"/>
        </w:trPr>
        <w:tc>
          <w:tcPr>
            <w:tcW w:w="13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Всего, в том числе по годам: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1 179 153 037,0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185 457 940,9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180 285 719,2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044941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190 876 181,3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AB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44941">
              <w:rPr>
                <w:rFonts w:ascii="Times New Roman" w:eastAsia="Times New Roman" w:hAnsi="Times New Roman" w:cs="Times New Roman"/>
                <w:lang w:eastAsia="ru-RU"/>
              </w:rPr>
              <w:t>99 166 405,3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207 329 647,4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0E" w:rsidRPr="00E20AB0" w:rsidRDefault="00044941" w:rsidP="006E450E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216 037 142,9</w:t>
            </w:r>
          </w:p>
        </w:tc>
      </w:tr>
      <w:tr w:rsidR="00E20AB0" w:rsidRPr="006E450E" w:rsidTr="00E20AB0">
        <w:trPr>
          <w:trHeight w:val="300"/>
        </w:trPr>
        <w:tc>
          <w:tcPr>
            <w:tcW w:w="13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E20AB0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20AB0" w:rsidRPr="006E450E" w:rsidTr="00E20AB0">
        <w:trPr>
          <w:trHeight w:val="300"/>
        </w:trPr>
        <w:tc>
          <w:tcPr>
            <w:tcW w:w="13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450E" w:rsidRPr="006E450E" w:rsidTr="00E20AB0">
        <w:trPr>
          <w:gridAfter w:val="7"/>
          <w:wAfter w:w="3473" w:type="pct"/>
          <w:trHeight w:val="300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50E" w:rsidRPr="006E450E" w:rsidRDefault="006E450E" w:rsidP="006E450E">
            <w:pPr>
              <w:spacing w:after="0" w:line="240" w:lineRule="auto"/>
              <w:ind w:left="-85" w:right="-85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B14F8" w:rsidRDefault="00CB14F8"/>
    <w:sectPr w:rsidR="00CB14F8" w:rsidSect="00E20AB0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3E3"/>
    <w:rsid w:val="00044941"/>
    <w:rsid w:val="000A1D28"/>
    <w:rsid w:val="00207BCB"/>
    <w:rsid w:val="004B2AD0"/>
    <w:rsid w:val="00603123"/>
    <w:rsid w:val="00686391"/>
    <w:rsid w:val="006E450E"/>
    <w:rsid w:val="00754032"/>
    <w:rsid w:val="00760085"/>
    <w:rsid w:val="008A408B"/>
    <w:rsid w:val="00AB6962"/>
    <w:rsid w:val="00B72CF0"/>
    <w:rsid w:val="00C31F8C"/>
    <w:rsid w:val="00CB14F8"/>
    <w:rsid w:val="00DC5291"/>
    <w:rsid w:val="00E20AB0"/>
    <w:rsid w:val="00F665E0"/>
    <w:rsid w:val="00FE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Московской области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Тетерина Наталья Николаевна</dc:creator>
  <cp:lastModifiedBy>Dikunenko</cp:lastModifiedBy>
  <cp:revision>3</cp:revision>
  <cp:lastPrinted>2018-10-30T11:35:00Z</cp:lastPrinted>
  <dcterms:created xsi:type="dcterms:W3CDTF">2018-10-30T09:53:00Z</dcterms:created>
  <dcterms:modified xsi:type="dcterms:W3CDTF">2018-10-30T11:35:00Z</dcterms:modified>
</cp:coreProperties>
</file>